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3D59" w14:textId="51D7BB2B" w:rsidR="00FD621F" w:rsidRPr="0098195D" w:rsidRDefault="000606E3">
      <w:pPr>
        <w:spacing w:after="0"/>
        <w:ind w:left="120"/>
        <w:jc w:val="right"/>
        <w:rPr>
          <w:rFonts w:ascii="Calibri" w:hAnsi="Calibri" w:cs="Calibri"/>
        </w:rPr>
      </w:pPr>
      <w:r w:rsidRPr="0098195D">
        <w:rPr>
          <w:rFonts w:ascii="Calibri" w:hAnsi="Calibri" w:cs="Calibri"/>
          <w:b/>
          <w:color w:val="000000"/>
        </w:rPr>
        <w:t>NAME THERAPEUT</w:t>
      </w:r>
      <w:r w:rsidRPr="0098195D">
        <w:rPr>
          <w:rFonts w:ascii="Calibri" w:hAnsi="Calibri" w:cs="Calibri"/>
        </w:rPr>
        <w:br/>
      </w:r>
      <w:r w:rsidRPr="0098195D">
        <w:rPr>
          <w:rFonts w:ascii="Calibri" w:hAnsi="Calibri" w:cs="Calibri"/>
          <w:b/>
          <w:color w:val="000000"/>
        </w:rPr>
        <w:t>TITEL</w:t>
      </w:r>
      <w:r w:rsidRPr="0098195D">
        <w:rPr>
          <w:rFonts w:ascii="Calibri" w:hAnsi="Calibri" w:cs="Calibri"/>
        </w:rPr>
        <w:br/>
      </w:r>
      <w:r w:rsidRPr="0098195D">
        <w:rPr>
          <w:rFonts w:ascii="Calibri" w:hAnsi="Calibri" w:cs="Calibri"/>
          <w:b/>
          <w:color w:val="000000"/>
        </w:rPr>
        <w:t>PRAXISADRESSE</w:t>
      </w:r>
      <w:r w:rsidRPr="0098195D">
        <w:rPr>
          <w:rFonts w:ascii="Calibri" w:hAnsi="Calibri" w:cs="Calibri"/>
        </w:rPr>
        <w:br/>
      </w:r>
    </w:p>
    <w:p w14:paraId="1F65380E" w14:textId="77777777" w:rsidR="00FD621F" w:rsidRPr="0098195D" w:rsidRDefault="00FD621F">
      <w:pPr>
        <w:spacing w:after="269"/>
        <w:ind w:left="120"/>
        <w:rPr>
          <w:rFonts w:ascii="Calibri" w:hAnsi="Calibri" w:cs="Calibri"/>
        </w:rPr>
      </w:pPr>
    </w:p>
    <w:p w14:paraId="092437D2" w14:textId="4CE44184" w:rsidR="00FD621F" w:rsidRPr="0098195D" w:rsidRDefault="000606E3">
      <w:pPr>
        <w:spacing w:after="0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  <w:color w:val="000000"/>
          <w:sz w:val="13"/>
          <w:u w:val="single"/>
        </w:rPr>
        <w:t>ADRESSE ABSENDER</w:t>
      </w:r>
      <w:r w:rsidRPr="0098195D">
        <w:rPr>
          <w:rFonts w:ascii="Calibri" w:hAnsi="Calibri" w:cs="Calibri"/>
        </w:rPr>
        <w:br/>
      </w:r>
      <w:r w:rsidRPr="0098195D">
        <w:rPr>
          <w:rFonts w:ascii="Calibri" w:hAnsi="Calibri" w:cs="Calibri"/>
        </w:rPr>
        <w:br/>
      </w:r>
      <w:r w:rsidRPr="0098195D">
        <w:rPr>
          <w:rFonts w:ascii="Calibri" w:hAnsi="Calibri" w:cs="Calibri"/>
          <w:color w:val="000000"/>
        </w:rPr>
        <w:t>NAME PATIENT</w:t>
      </w:r>
      <w:r w:rsidRPr="0098195D">
        <w:rPr>
          <w:rFonts w:ascii="Calibri" w:hAnsi="Calibri" w:cs="Calibri"/>
        </w:rPr>
        <w:br/>
      </w:r>
      <w:r w:rsidRPr="0098195D">
        <w:rPr>
          <w:rFonts w:ascii="Calibri" w:hAnsi="Calibri" w:cs="Calibri"/>
          <w:color w:val="000000"/>
        </w:rPr>
        <w:t>ADRESSE PATIENT</w:t>
      </w:r>
      <w:r w:rsidRPr="0098195D">
        <w:rPr>
          <w:rFonts w:ascii="Calibri" w:hAnsi="Calibri" w:cs="Calibri"/>
        </w:rPr>
        <w:br/>
      </w:r>
    </w:p>
    <w:p w14:paraId="0923F4E4" w14:textId="77777777" w:rsidR="0098195D" w:rsidRPr="0098195D" w:rsidRDefault="0098195D">
      <w:pPr>
        <w:spacing w:after="0"/>
        <w:ind w:left="120"/>
        <w:jc w:val="right"/>
        <w:rPr>
          <w:rFonts w:ascii="Calibri" w:hAnsi="Calibri" w:cs="Calibri"/>
          <w:color w:val="000000"/>
        </w:rPr>
      </w:pPr>
    </w:p>
    <w:p w14:paraId="7E53DFD5" w14:textId="69E82017" w:rsidR="00FD621F" w:rsidRPr="0098195D" w:rsidRDefault="000606E3">
      <w:pPr>
        <w:spacing w:after="0"/>
        <w:ind w:left="120"/>
        <w:jc w:val="right"/>
        <w:rPr>
          <w:rFonts w:ascii="Calibri" w:hAnsi="Calibri" w:cs="Calibri"/>
        </w:rPr>
      </w:pPr>
      <w:r w:rsidRPr="0098195D">
        <w:rPr>
          <w:rFonts w:ascii="Calibri" w:hAnsi="Calibri" w:cs="Calibri"/>
          <w:color w:val="000000"/>
        </w:rPr>
        <w:t>ORT, DATUM</w:t>
      </w:r>
    </w:p>
    <w:p w14:paraId="72BEF685" w14:textId="03DDA192" w:rsidR="00FD621F" w:rsidRPr="0098195D" w:rsidRDefault="00000000">
      <w:pPr>
        <w:spacing w:after="269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  <w:b/>
          <w:color w:val="000000"/>
        </w:rPr>
        <w:t xml:space="preserve">Rechnung Nr.: </w:t>
      </w:r>
      <w:r w:rsidR="000606E3" w:rsidRPr="0098195D">
        <w:rPr>
          <w:rFonts w:ascii="Calibri" w:hAnsi="Calibri" w:cs="Calibri"/>
          <w:b/>
          <w:color w:val="000000"/>
        </w:rPr>
        <w:t>XXX</w:t>
      </w:r>
      <w:r w:rsidRPr="0098195D">
        <w:rPr>
          <w:rFonts w:ascii="Calibri" w:hAnsi="Calibri" w:cs="Calibri"/>
        </w:rPr>
        <w:br/>
      </w:r>
      <w:r w:rsidRPr="0098195D">
        <w:rPr>
          <w:rFonts w:ascii="Calibri" w:hAnsi="Calibri" w:cs="Calibri"/>
          <w:b/>
          <w:color w:val="000000"/>
        </w:rPr>
        <w:t xml:space="preserve">Patienten Nr.: </w:t>
      </w:r>
      <w:r w:rsidR="000606E3" w:rsidRPr="0098195D">
        <w:rPr>
          <w:rFonts w:ascii="Calibri" w:hAnsi="Calibri" w:cs="Calibri"/>
          <w:b/>
          <w:color w:val="000000"/>
        </w:rPr>
        <w:t>XXX</w:t>
      </w:r>
    </w:p>
    <w:p w14:paraId="23044E2B" w14:textId="06412A17" w:rsidR="00FD621F" w:rsidRPr="0098195D" w:rsidRDefault="00000000">
      <w:pPr>
        <w:spacing w:after="269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  <w:color w:val="000000"/>
        </w:rPr>
        <w:t xml:space="preserve">Sehr geehrter Herr </w:t>
      </w:r>
      <w:r w:rsidR="000606E3" w:rsidRPr="0098195D">
        <w:rPr>
          <w:rFonts w:ascii="Calibri" w:hAnsi="Calibri" w:cs="Calibri"/>
          <w:color w:val="000000"/>
        </w:rPr>
        <w:t>NAME PATIENT</w:t>
      </w:r>
      <w:r w:rsidRPr="0098195D">
        <w:rPr>
          <w:rFonts w:ascii="Calibri" w:hAnsi="Calibri" w:cs="Calibri"/>
          <w:color w:val="000000"/>
        </w:rPr>
        <w:t>,</w:t>
      </w:r>
    </w:p>
    <w:p w14:paraId="77379937" w14:textId="77777777" w:rsidR="00FD621F" w:rsidRPr="0098195D" w:rsidRDefault="00000000">
      <w:pPr>
        <w:spacing w:after="269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  <w:color w:val="000000"/>
        </w:rPr>
        <w:t>für meine Leistungen erlaube ich mir wie folgt zu berechnen:</w:t>
      </w:r>
    </w:p>
    <w:p w14:paraId="2AFDCBC4" w14:textId="117371C0" w:rsidR="00FD621F" w:rsidRPr="0098195D" w:rsidRDefault="00000000">
      <w:pPr>
        <w:spacing w:after="269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  <w:color w:val="000000"/>
        </w:rPr>
        <w:t xml:space="preserve">Diagnose: </w:t>
      </w:r>
      <w:r w:rsidR="000606E3" w:rsidRPr="0098195D">
        <w:rPr>
          <w:rFonts w:ascii="Calibri" w:hAnsi="Calibri" w:cs="Calibri"/>
          <w:color w:val="000000"/>
        </w:rPr>
        <w:t>XXX</w:t>
      </w:r>
    </w:p>
    <w:p w14:paraId="657EF08C" w14:textId="3335808F" w:rsidR="00FD621F" w:rsidRPr="0098195D" w:rsidRDefault="000606E3">
      <w:pPr>
        <w:spacing w:after="269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  <w:color w:val="000000"/>
        </w:rPr>
        <w:t xml:space="preserve">Ggf. Begründung für 3,5fachen Satz, z.B.: Aufgrund </w:t>
      </w:r>
      <w:r w:rsidR="003A55D6" w:rsidRPr="0098195D">
        <w:rPr>
          <w:rFonts w:ascii="Calibri" w:hAnsi="Calibri" w:cs="Calibri"/>
          <w:color w:val="000000"/>
        </w:rPr>
        <w:t>des besonderen Schweregrads</w:t>
      </w:r>
      <w:r w:rsidRPr="0098195D">
        <w:rPr>
          <w:rFonts w:ascii="Calibri" w:hAnsi="Calibri" w:cs="Calibri"/>
          <w:color w:val="000000"/>
        </w:rPr>
        <w:t xml:space="preserve"> der Symptomatik wird der 3,5fache Satz veranschlagt.</w:t>
      </w:r>
    </w:p>
    <w:tbl>
      <w:tblPr>
        <w:tblW w:w="0" w:type="auto"/>
        <w:tblCellSpacing w:w="10" w:type="dxa"/>
        <w:tblInd w:w="200" w:type="dxa"/>
        <w:tblLook w:val="04A0" w:firstRow="1" w:lastRow="0" w:firstColumn="1" w:lastColumn="0" w:noHBand="0" w:noVBand="1"/>
      </w:tblPr>
      <w:tblGrid>
        <w:gridCol w:w="2384"/>
        <w:gridCol w:w="3528"/>
        <w:gridCol w:w="880"/>
        <w:gridCol w:w="738"/>
        <w:gridCol w:w="1290"/>
      </w:tblGrid>
      <w:tr w:rsidR="00FD621F" w:rsidRPr="0098195D" w14:paraId="4C5E21E0" w14:textId="77777777">
        <w:trPr>
          <w:trHeight w:val="30"/>
          <w:tblCellSpacing w:w="10" w:type="dxa"/>
        </w:trPr>
        <w:tc>
          <w:tcPr>
            <w:tcW w:w="2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F1C9A" w14:textId="77777777" w:rsidR="00FD621F" w:rsidRPr="0098195D" w:rsidRDefault="00000000">
            <w:pPr>
              <w:spacing w:after="0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b/>
                <w:color w:val="000000"/>
              </w:rPr>
              <w:t>Sitzungsdatum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0F71" w14:textId="5E67BD6C" w:rsidR="00FD621F" w:rsidRPr="0098195D" w:rsidRDefault="00000000">
            <w:pPr>
              <w:spacing w:after="0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b/>
                <w:color w:val="000000"/>
              </w:rPr>
              <w:t>Leistung</w:t>
            </w:r>
            <w:r w:rsidR="0094467E" w:rsidRPr="0098195D">
              <w:rPr>
                <w:rFonts w:ascii="Calibri" w:hAnsi="Calibri" w:cs="Calibri"/>
                <w:b/>
                <w:color w:val="000000"/>
              </w:rPr>
              <w:t xml:space="preserve"> (GOÄ)</w:t>
            </w:r>
          </w:p>
        </w:tc>
        <w:tc>
          <w:tcPr>
            <w:tcW w:w="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578A" w14:textId="0CF260B0" w:rsidR="00FD621F" w:rsidRPr="0098195D" w:rsidRDefault="00000000">
            <w:pPr>
              <w:spacing w:after="0"/>
              <w:jc w:val="center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b/>
                <w:color w:val="000000"/>
              </w:rPr>
              <w:t>Ziffer</w:t>
            </w:r>
            <w:r w:rsidR="0094467E" w:rsidRPr="0098195D">
              <w:rPr>
                <w:rFonts w:ascii="Calibri" w:hAnsi="Calibri" w:cs="Calibri"/>
                <w:b/>
                <w:color w:val="000000"/>
              </w:rPr>
              <w:t xml:space="preserve"> (GOÄ)</w:t>
            </w:r>
          </w:p>
        </w:tc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1BC8" w14:textId="77777777" w:rsidR="00FD621F" w:rsidRPr="0098195D" w:rsidRDefault="00000000">
            <w:pPr>
              <w:spacing w:after="0"/>
              <w:jc w:val="center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b/>
                <w:color w:val="000000"/>
              </w:rPr>
              <w:t>Satz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888C" w14:textId="77777777" w:rsidR="00FD621F" w:rsidRPr="0098195D" w:rsidRDefault="00000000">
            <w:pPr>
              <w:spacing w:after="0"/>
              <w:jc w:val="right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b/>
                <w:color w:val="000000"/>
              </w:rPr>
              <w:t>Gebühr</w:t>
            </w:r>
          </w:p>
        </w:tc>
      </w:tr>
      <w:tr w:rsidR="00FD621F" w:rsidRPr="0098195D" w14:paraId="1CDF8237" w14:textId="77777777">
        <w:trPr>
          <w:trHeight w:val="30"/>
          <w:tblCellSpacing w:w="10" w:type="dxa"/>
        </w:trPr>
        <w:tc>
          <w:tcPr>
            <w:tcW w:w="2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5EFF" w14:textId="308E5243" w:rsidR="00FD621F" w:rsidRPr="0098195D" w:rsidRDefault="000606E3">
            <w:pPr>
              <w:spacing w:after="0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color w:val="000000"/>
              </w:rPr>
              <w:t>SITZUNGSDATUM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478F" w14:textId="5EF69F7E" w:rsidR="00FD621F" w:rsidRPr="0098195D" w:rsidRDefault="00000000">
            <w:pPr>
              <w:spacing w:after="0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color w:val="000000"/>
              </w:rPr>
              <w:t xml:space="preserve">Verhaltenstherapie, 50 Minuten  </w:t>
            </w:r>
          </w:p>
        </w:tc>
        <w:tc>
          <w:tcPr>
            <w:tcW w:w="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11A82" w14:textId="77777777" w:rsidR="00FD621F" w:rsidRPr="0098195D" w:rsidRDefault="00000000">
            <w:pPr>
              <w:spacing w:after="0"/>
              <w:jc w:val="center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2B3E2" w14:textId="77777777" w:rsidR="00FD621F" w:rsidRPr="0098195D" w:rsidRDefault="00000000">
            <w:pPr>
              <w:spacing w:after="0"/>
              <w:jc w:val="center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C9F5" w14:textId="77777777" w:rsidR="00FD621F" w:rsidRPr="0098195D" w:rsidRDefault="00000000">
            <w:pPr>
              <w:spacing w:after="0"/>
              <w:jc w:val="right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color w:val="000000"/>
              </w:rPr>
              <w:t>153,02 €</w:t>
            </w:r>
          </w:p>
        </w:tc>
      </w:tr>
      <w:tr w:rsidR="00060BC0" w:rsidRPr="0098195D" w14:paraId="1E270C05" w14:textId="77777777">
        <w:trPr>
          <w:trHeight w:val="30"/>
          <w:tblCellSpacing w:w="10" w:type="dxa"/>
        </w:trPr>
        <w:tc>
          <w:tcPr>
            <w:tcW w:w="2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6D1C" w14:textId="40D5CDA1" w:rsidR="00060BC0" w:rsidRPr="0098195D" w:rsidRDefault="00060BC0" w:rsidP="00060BC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SITZUNGSDATUM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C441" w14:textId="653E6B15" w:rsidR="00060BC0" w:rsidRPr="0098195D" w:rsidRDefault="00060BC0" w:rsidP="00060BC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 xml:space="preserve">Verhaltenstherapie, 50 Minuten  </w:t>
            </w:r>
          </w:p>
        </w:tc>
        <w:tc>
          <w:tcPr>
            <w:tcW w:w="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ADFD6" w14:textId="269EFD6A" w:rsidR="00060BC0" w:rsidRPr="0098195D" w:rsidRDefault="00060BC0" w:rsidP="00060BC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CFA3" w14:textId="3C6C9DDB" w:rsidR="00060BC0" w:rsidRPr="0098195D" w:rsidRDefault="00060BC0" w:rsidP="00060BC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7136" w14:textId="2DF0A5F0" w:rsidR="00060BC0" w:rsidRPr="0098195D" w:rsidRDefault="00060BC0" w:rsidP="00060BC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153,02 €</w:t>
            </w:r>
          </w:p>
        </w:tc>
      </w:tr>
      <w:tr w:rsidR="00060BC0" w:rsidRPr="0098195D" w14:paraId="4C6EC1B9" w14:textId="77777777">
        <w:trPr>
          <w:trHeight w:val="30"/>
          <w:tblCellSpacing w:w="10" w:type="dxa"/>
        </w:trPr>
        <w:tc>
          <w:tcPr>
            <w:tcW w:w="2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E472F" w14:textId="265768D5" w:rsidR="00060BC0" w:rsidRPr="0098195D" w:rsidRDefault="00060BC0" w:rsidP="00060BC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SITZUNGSDATUM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DB4C9" w14:textId="025D7E29" w:rsidR="00060BC0" w:rsidRPr="0098195D" w:rsidRDefault="00060BC0" w:rsidP="00060BC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 xml:space="preserve">Verhaltenstherapie, 50 Minuten  </w:t>
            </w:r>
          </w:p>
        </w:tc>
        <w:tc>
          <w:tcPr>
            <w:tcW w:w="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4D46" w14:textId="57BDA902" w:rsidR="00060BC0" w:rsidRPr="0098195D" w:rsidRDefault="00060BC0" w:rsidP="00060BC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507F" w14:textId="2209A1D3" w:rsidR="00060BC0" w:rsidRPr="0098195D" w:rsidRDefault="00060BC0" w:rsidP="00060BC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D85A" w14:textId="6691DBF0" w:rsidR="00060BC0" w:rsidRPr="0098195D" w:rsidRDefault="00060BC0" w:rsidP="00060BC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153,02 €</w:t>
            </w:r>
          </w:p>
        </w:tc>
      </w:tr>
      <w:tr w:rsidR="00060BC0" w:rsidRPr="0098195D" w14:paraId="0478871B" w14:textId="77777777">
        <w:trPr>
          <w:trHeight w:val="30"/>
          <w:tblCellSpacing w:w="10" w:type="dxa"/>
        </w:trPr>
        <w:tc>
          <w:tcPr>
            <w:tcW w:w="2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52936" w14:textId="04AF808D" w:rsidR="00060BC0" w:rsidRPr="0098195D" w:rsidRDefault="00060BC0" w:rsidP="00060BC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SITZUNGSDATUM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E3CB" w14:textId="5BE34616" w:rsidR="00060BC0" w:rsidRPr="0098195D" w:rsidRDefault="00060BC0" w:rsidP="00060BC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 xml:space="preserve">Verhaltenstherapie, 50 Minuten  </w:t>
            </w:r>
          </w:p>
        </w:tc>
        <w:tc>
          <w:tcPr>
            <w:tcW w:w="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1C13C" w14:textId="3904A1EB" w:rsidR="00060BC0" w:rsidRPr="0098195D" w:rsidRDefault="00060BC0" w:rsidP="00060BC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D026" w14:textId="01C48BBE" w:rsidR="00060BC0" w:rsidRPr="0098195D" w:rsidRDefault="00060BC0" w:rsidP="00060BC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401DF" w14:textId="6C31A38E" w:rsidR="00060BC0" w:rsidRPr="0098195D" w:rsidRDefault="00060BC0" w:rsidP="00060BC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98195D">
              <w:rPr>
                <w:rFonts w:ascii="Calibri" w:hAnsi="Calibri" w:cs="Calibri"/>
                <w:color w:val="000000"/>
              </w:rPr>
              <w:t>153,02 €</w:t>
            </w:r>
          </w:p>
        </w:tc>
      </w:tr>
      <w:tr w:rsidR="00060BC0" w:rsidRPr="0098195D" w14:paraId="5489D3B1" w14:textId="77777777">
        <w:trPr>
          <w:trHeight w:val="30"/>
          <w:tblCellSpacing w:w="10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33306" w14:textId="77777777" w:rsidR="00060BC0" w:rsidRPr="0098195D" w:rsidRDefault="00060BC0" w:rsidP="00060BC0">
            <w:pPr>
              <w:spacing w:after="0"/>
              <w:jc w:val="right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b/>
                <w:color w:val="000000"/>
              </w:rPr>
              <w:t>Summe: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94C1D" w14:textId="34705506" w:rsidR="00060BC0" w:rsidRPr="0098195D" w:rsidRDefault="00060BC0" w:rsidP="00060BC0">
            <w:pPr>
              <w:spacing w:after="0"/>
              <w:jc w:val="right"/>
              <w:rPr>
                <w:rFonts w:ascii="Calibri" w:hAnsi="Calibri" w:cs="Calibri"/>
              </w:rPr>
            </w:pPr>
            <w:r w:rsidRPr="0098195D">
              <w:rPr>
                <w:rFonts w:ascii="Calibri" w:hAnsi="Calibri" w:cs="Calibri"/>
                <w:b/>
                <w:color w:val="000000"/>
              </w:rPr>
              <w:t>612,08 €</w:t>
            </w:r>
          </w:p>
        </w:tc>
      </w:tr>
    </w:tbl>
    <w:p w14:paraId="628BD47C" w14:textId="387E6E59" w:rsidR="00FD621F" w:rsidRPr="0098195D" w:rsidRDefault="00000000" w:rsidP="0098195D">
      <w:pPr>
        <w:spacing w:after="0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</w:rPr>
        <w:br/>
      </w:r>
      <w:r w:rsidRPr="0098195D">
        <w:rPr>
          <w:rFonts w:ascii="Calibri" w:hAnsi="Calibri" w:cs="Calibri"/>
          <w:color w:val="000000"/>
        </w:rPr>
        <w:t>Bitte überweisen Sie den Betrag innerhalb von zwei Wochen unter Angabe der Rechnungs- sowie der Patientennummer auf folgendes Konto:</w:t>
      </w:r>
      <w:r w:rsidRPr="0098195D">
        <w:rPr>
          <w:rFonts w:ascii="Calibri" w:hAnsi="Calibri" w:cs="Calibri"/>
        </w:rPr>
        <w:br/>
      </w:r>
      <w:r w:rsidRPr="0098195D">
        <w:rPr>
          <w:rFonts w:ascii="Calibri" w:hAnsi="Calibri" w:cs="Calibri"/>
        </w:rPr>
        <w:br/>
      </w:r>
      <w:r w:rsidR="000606E3" w:rsidRPr="0098195D">
        <w:rPr>
          <w:rFonts w:ascii="Calibri" w:hAnsi="Calibri" w:cs="Calibri"/>
          <w:color w:val="000000"/>
        </w:rPr>
        <w:t>BANKVERBINDUNG THERAPEUT</w:t>
      </w:r>
      <w:r w:rsidRPr="0098195D">
        <w:rPr>
          <w:rFonts w:ascii="Calibri" w:hAnsi="Calibri" w:cs="Calibri"/>
        </w:rPr>
        <w:br/>
      </w:r>
    </w:p>
    <w:p w14:paraId="296381E0" w14:textId="77777777" w:rsidR="00FD621F" w:rsidRPr="0098195D" w:rsidRDefault="00000000">
      <w:pPr>
        <w:spacing w:after="269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  <w:color w:val="000000"/>
        </w:rPr>
        <w:t>Mit freundlichen Grüßen</w:t>
      </w:r>
    </w:p>
    <w:p w14:paraId="697A2645" w14:textId="6F1E3C33" w:rsidR="00FD621F" w:rsidRPr="0098195D" w:rsidRDefault="000606E3">
      <w:pPr>
        <w:spacing w:after="269"/>
        <w:ind w:left="120"/>
        <w:rPr>
          <w:rFonts w:ascii="Calibri" w:hAnsi="Calibri" w:cs="Calibri"/>
        </w:rPr>
      </w:pPr>
      <w:r w:rsidRPr="0098195D">
        <w:rPr>
          <w:rFonts w:ascii="Calibri" w:hAnsi="Calibri" w:cs="Calibri"/>
          <w:color w:val="000000"/>
        </w:rPr>
        <w:t>NAME THERAPEUT</w:t>
      </w:r>
      <w:r w:rsidR="0098195D" w:rsidRPr="0098195D">
        <w:rPr>
          <w:rFonts w:ascii="Calibri" w:hAnsi="Calibri" w:cs="Calibri"/>
          <w:color w:val="000000"/>
        </w:rPr>
        <w:br/>
      </w:r>
      <w:r w:rsidRPr="0098195D">
        <w:rPr>
          <w:rFonts w:ascii="Calibri" w:hAnsi="Calibri" w:cs="Calibri"/>
        </w:rPr>
        <w:br/>
      </w:r>
      <w:r w:rsidR="0098195D" w:rsidRPr="0098195D">
        <w:rPr>
          <w:rFonts w:ascii="Calibri" w:hAnsi="Calibri" w:cs="Calibri"/>
          <w:b/>
          <w:bCs/>
          <w:color w:val="0070C0"/>
        </w:rPr>
        <w:t>Hinweis:</w:t>
      </w:r>
      <w:r w:rsidR="0098195D" w:rsidRPr="0098195D">
        <w:rPr>
          <w:rFonts w:ascii="Calibri" w:hAnsi="Calibri" w:cs="Calibri"/>
          <w:color w:val="0070C0"/>
        </w:rPr>
        <w:t xml:space="preserve"> </w:t>
      </w:r>
      <w:r w:rsidR="0098195D" w:rsidRPr="0098195D">
        <w:rPr>
          <w:rFonts w:ascii="Calibri" w:hAnsi="Calibri" w:cs="Calibri"/>
          <w:color w:val="0070C0"/>
        </w:rPr>
        <w:br/>
        <w:t xml:space="preserve">Mit </w:t>
      </w:r>
      <w:hyperlink r:id="rId4" w:history="1">
        <w:r w:rsidR="0098195D" w:rsidRPr="0098195D">
          <w:rPr>
            <w:rStyle w:val="Hyperlink"/>
            <w:rFonts w:ascii="Calibri" w:hAnsi="Calibri" w:cs="Calibri"/>
          </w:rPr>
          <w:t>Tymia</w:t>
        </w:r>
      </w:hyperlink>
      <w:r w:rsidR="0098195D" w:rsidRPr="0098195D">
        <w:rPr>
          <w:rFonts w:ascii="Calibri" w:hAnsi="Calibri" w:cs="Calibri"/>
          <w:color w:val="0070C0"/>
        </w:rPr>
        <w:t xml:space="preserve"> erstellen Sie Rechnungen nach GOÄ innerhalb von Sekunden. </w:t>
      </w:r>
      <w:r w:rsidR="0098195D" w:rsidRPr="0098195D">
        <w:rPr>
          <w:rFonts w:ascii="Calibri" w:hAnsi="Calibri" w:cs="Calibri"/>
          <w:color w:val="0070C0"/>
        </w:rPr>
        <w:br/>
        <w:t>Tymia wurde als Praxissoftware speziell für psychotherapeutische Privatpraxen entwickelt.</w:t>
      </w:r>
      <w:r w:rsidRPr="0098195D">
        <w:rPr>
          <w:rFonts w:ascii="Calibri" w:hAnsi="Calibri" w:cs="Calibri"/>
        </w:rPr>
        <w:br/>
      </w:r>
    </w:p>
    <w:sectPr w:rsidR="00FD621F" w:rsidRPr="0098195D" w:rsidSect="0098195D">
      <w:pgSz w:w="11907" w:h="16839" w:code="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1F"/>
    <w:rsid w:val="000606E3"/>
    <w:rsid w:val="00060BC0"/>
    <w:rsid w:val="003A55D6"/>
    <w:rsid w:val="006E23B9"/>
    <w:rsid w:val="0094467E"/>
    <w:rsid w:val="0098195D"/>
    <w:rsid w:val="00A3770F"/>
    <w:rsid w:val="00B7050E"/>
    <w:rsid w:val="00EF738D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B0D3"/>
  <w15:docId w15:val="{250B5751-F86C-4551-929E-F56C5250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277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1CD9"/>
  </w:style>
  <w:style w:type="character" w:customStyle="1" w:styleId="berschrift1Zchn">
    <w:name w:val="Überschrift 1 Zchn"/>
    <w:basedOn w:val="Absatz-Standardschriftart"/>
    <w:link w:val="berschrift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Standardeinzug">
    <w:name w:val="Normal Indent"/>
    <w:basedOn w:val="Standard"/>
    <w:uiPriority w:val="99"/>
    <w:unhideWhenUsed/>
    <w:rsid w:val="00841CD9"/>
    <w:pPr>
      <w:ind w:left="72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D1197D"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ymia.de/softwar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Sarrazin</dc:creator>
  <cp:lastModifiedBy>Robert Sarrazin</cp:lastModifiedBy>
  <cp:revision>7</cp:revision>
  <dcterms:created xsi:type="dcterms:W3CDTF">2024-06-11T14:07:00Z</dcterms:created>
  <dcterms:modified xsi:type="dcterms:W3CDTF">2024-06-15T06:44:00Z</dcterms:modified>
</cp:coreProperties>
</file>